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iagrams/colors1.xml" ContentType="application/vnd.openxmlformats-officedocument.drawingml.diagramColors+xml"/>
  <Override PartName="/word/diagrams/data1.xml" ContentType="application/vnd.openxmlformats-officedocument.drawingml.diagramData+xml"/>
  <Override PartName="/word/diagrams/drawing1.xml" ContentType="application/vnd.ms-office.drawingml.diagramDrawing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A23F29" w:rsidRPr="00C60B11" w:rsidP="00A23F2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60B11">
        <w:rPr>
          <w:rFonts w:ascii="Times New Roman" w:hAnsi="Times New Roman" w:cs="Times New Roman"/>
          <w:sz w:val="24"/>
          <w:szCs w:val="24"/>
        </w:rPr>
        <w:t>Name</w:t>
      </w:r>
    </w:p>
    <w:p w:rsidR="00A23F29" w:rsidRPr="00C60B11" w:rsidP="00A23F2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60B11">
        <w:rPr>
          <w:rFonts w:ascii="Times New Roman" w:hAnsi="Times New Roman" w:cs="Times New Roman"/>
          <w:sz w:val="24"/>
          <w:szCs w:val="24"/>
        </w:rPr>
        <w:t>Professor’s name</w:t>
      </w:r>
    </w:p>
    <w:p w:rsidR="00A23F29" w:rsidRPr="00C60B11" w:rsidP="00A23F2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60B11">
        <w:rPr>
          <w:rFonts w:ascii="Times New Roman" w:hAnsi="Times New Roman" w:cs="Times New Roman"/>
          <w:sz w:val="24"/>
          <w:szCs w:val="24"/>
        </w:rPr>
        <w:t xml:space="preserve">Course </w:t>
      </w:r>
    </w:p>
    <w:p w:rsidR="00A23F29" w:rsidRPr="00C60B11" w:rsidP="00A23F2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60B11">
        <w:rPr>
          <w:rFonts w:ascii="Times New Roman" w:hAnsi="Times New Roman" w:cs="Times New Roman"/>
          <w:sz w:val="24"/>
          <w:szCs w:val="24"/>
        </w:rPr>
        <w:t>Date</w:t>
      </w:r>
    </w:p>
    <w:p w:rsidR="00A23F29" w:rsidRPr="00E76174" w:rsidP="00E76174">
      <w:pPr>
        <w:tabs>
          <w:tab w:val="left" w:pos="1981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ROUGH DRAFT</w:t>
      </w:r>
      <w:bookmarkStart w:id="0" w:name="_GoBack"/>
      <w:bookmarkEnd w:id="0"/>
    </w:p>
    <w:tbl>
      <w:tblPr>
        <w:tblStyle w:val="TableGrid"/>
        <w:tblW w:w="0" w:type="auto"/>
        <w:tblInd w:w="-90" w:type="dxa"/>
        <w:tblLayout w:type="fixed"/>
        <w:tblLook w:val="04A0"/>
      </w:tblPr>
      <w:tblGrid>
        <w:gridCol w:w="1710"/>
        <w:gridCol w:w="4140"/>
        <w:gridCol w:w="3595"/>
      </w:tblGrid>
      <w:tr w:rsidTr="00E76174">
        <w:tblPrEx>
          <w:tblW w:w="0" w:type="auto"/>
          <w:tblInd w:w="-90" w:type="dxa"/>
          <w:tblLayout w:type="fixed"/>
          <w:tblLook w:val="04A0"/>
        </w:tblPrEx>
        <w:tc>
          <w:tcPr>
            <w:tcW w:w="1710" w:type="dxa"/>
            <w:tcBorders>
              <w:top w:val="nil"/>
              <w:left w:val="nil"/>
            </w:tcBorders>
            <w:shd w:val="clear" w:color="auto" w:fill="auto"/>
          </w:tcPr>
          <w:p w:rsidR="00E76174" w:rsidRPr="00E76174" w:rsidP="00E76174">
            <w:pPr>
              <w:tabs>
                <w:tab w:val="left" w:pos="1981"/>
              </w:tabs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40" w:type="dxa"/>
            <w:shd w:val="clear" w:color="auto" w:fill="auto"/>
          </w:tcPr>
          <w:p w:rsidR="00E76174" w:rsidRPr="00E76174" w:rsidP="00E76174">
            <w:pPr>
              <w:tabs>
                <w:tab w:val="left" w:pos="1981"/>
              </w:tabs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E76174">
              <w:rPr>
                <w:rFonts w:ascii="Times New Roman" w:hAnsi="Times New Roman" w:cs="Times New Roman"/>
                <w:b/>
              </w:rPr>
              <w:t>PRIVATE SCHOOLS</w:t>
            </w:r>
          </w:p>
        </w:tc>
        <w:tc>
          <w:tcPr>
            <w:tcW w:w="3595" w:type="dxa"/>
          </w:tcPr>
          <w:p w:rsidR="00E76174" w:rsidRPr="00E76174" w:rsidP="00E76174">
            <w:pPr>
              <w:tabs>
                <w:tab w:val="left" w:pos="1981"/>
              </w:tabs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E76174">
              <w:rPr>
                <w:rFonts w:ascii="Times New Roman" w:hAnsi="Times New Roman" w:cs="Times New Roman"/>
                <w:b/>
              </w:rPr>
              <w:t>PUBLIC SCHOOLS</w:t>
            </w:r>
          </w:p>
        </w:tc>
      </w:tr>
      <w:tr w:rsidTr="000D7F4C">
        <w:tblPrEx>
          <w:tblW w:w="0" w:type="auto"/>
          <w:tblInd w:w="-90" w:type="dxa"/>
          <w:tblLayout w:type="fixed"/>
          <w:tblLook w:val="04A0"/>
        </w:tblPrEx>
        <w:trPr>
          <w:trHeight w:val="3263"/>
        </w:trPr>
        <w:tc>
          <w:tcPr>
            <w:tcW w:w="1710" w:type="dxa"/>
          </w:tcPr>
          <w:p w:rsidR="00E76174" w:rsidRPr="00E76174" w:rsidP="00E76174">
            <w:pPr>
              <w:tabs>
                <w:tab w:val="left" w:pos="1981"/>
              </w:tabs>
              <w:spacing w:line="480" w:lineRule="auto"/>
              <w:rPr>
                <w:rFonts w:ascii="Times New Roman" w:hAnsi="Times New Roman" w:cs="Times New Roman"/>
              </w:rPr>
            </w:pPr>
            <w:r w:rsidRPr="00E76174">
              <w:rPr>
                <w:rFonts w:ascii="Times New Roman" w:hAnsi="Times New Roman" w:cs="Times New Roman"/>
              </w:rPr>
              <w:t>BRIEF DESCRIPTION</w:t>
            </w:r>
          </w:p>
        </w:tc>
        <w:tc>
          <w:tcPr>
            <w:tcW w:w="4140" w:type="dxa"/>
          </w:tcPr>
          <w:p w:rsidR="00E76174" w:rsidRPr="00E76174" w:rsidP="00E76174">
            <w:pPr>
              <w:tabs>
                <w:tab w:val="left" w:pos="1981"/>
              </w:tabs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These are types of schools established by individuals, groups, or organizations without the government's mandate. Private schools operate with a degree of autonomy from government policies, directives, and taxation.</w:t>
            </w:r>
          </w:p>
        </w:tc>
        <w:tc>
          <w:tcPr>
            <w:tcW w:w="3595" w:type="dxa"/>
          </w:tcPr>
          <w:p w:rsidR="00E76174" w:rsidRPr="00E76174" w:rsidP="00E76174">
            <w:pPr>
              <w:tabs>
                <w:tab w:val="left" w:pos="1981"/>
              </w:tabs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They are a type of school that the government sets up to serve a particular zone's students. The day-to-day running of the schools and management style is dictated by government policies and is common to all public schools.</w:t>
            </w:r>
          </w:p>
        </w:tc>
      </w:tr>
      <w:tr w:rsidTr="000D7F4C">
        <w:tblPrEx>
          <w:tblW w:w="0" w:type="auto"/>
          <w:tblInd w:w="-90" w:type="dxa"/>
          <w:tblLayout w:type="fixed"/>
          <w:tblLook w:val="04A0"/>
        </w:tblPrEx>
        <w:trPr>
          <w:trHeight w:val="888"/>
        </w:trPr>
        <w:tc>
          <w:tcPr>
            <w:tcW w:w="1710" w:type="dxa"/>
          </w:tcPr>
          <w:p w:rsidR="000D7F4C" w:rsidRPr="00E76174" w:rsidP="00E76174">
            <w:pPr>
              <w:tabs>
                <w:tab w:val="left" w:pos="1981"/>
              </w:tabs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SOCIAL LIFE</w:t>
            </w:r>
          </w:p>
        </w:tc>
        <w:tc>
          <w:tcPr>
            <w:tcW w:w="4140" w:type="dxa"/>
          </w:tcPr>
          <w:p w:rsidR="000D7F4C" w:rsidP="00E76174">
            <w:pPr>
              <w:tabs>
                <w:tab w:val="left" w:pos="1981"/>
              </w:tabs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Limited social interaction due to the limited number of students and relative similarity of students family backgrounds.</w:t>
            </w:r>
          </w:p>
        </w:tc>
        <w:tc>
          <w:tcPr>
            <w:tcW w:w="3595" w:type="dxa"/>
          </w:tcPr>
          <w:p w:rsidR="000D7F4C" w:rsidP="00E76174">
            <w:pPr>
              <w:tabs>
                <w:tab w:val="left" w:pos="1981"/>
              </w:tabs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More social interaction due to open admission without limitations such as financial background</w:t>
            </w:r>
          </w:p>
        </w:tc>
      </w:tr>
      <w:tr w:rsidTr="00E76174">
        <w:tblPrEx>
          <w:tblW w:w="0" w:type="auto"/>
          <w:tblInd w:w="-90" w:type="dxa"/>
          <w:tblLayout w:type="fixed"/>
          <w:tblLook w:val="04A0"/>
        </w:tblPrEx>
        <w:tc>
          <w:tcPr>
            <w:tcW w:w="1710" w:type="dxa"/>
          </w:tcPr>
          <w:p w:rsidR="00E76174" w:rsidRPr="00E76174" w:rsidP="00E76174">
            <w:pPr>
              <w:tabs>
                <w:tab w:val="left" w:pos="1981"/>
              </w:tabs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FUNDING</w:t>
            </w:r>
          </w:p>
        </w:tc>
        <w:tc>
          <w:tcPr>
            <w:tcW w:w="4140" w:type="dxa"/>
          </w:tcPr>
          <w:p w:rsidR="00E76174" w:rsidRPr="00E76174" w:rsidP="00E76174">
            <w:pPr>
              <w:tabs>
                <w:tab w:val="left" w:pos="1981"/>
              </w:tabs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pay for their tuition. Private schools also obtain funds from endowments, fund drive events, and sponsorship by private companies.</w:t>
            </w:r>
          </w:p>
        </w:tc>
        <w:tc>
          <w:tcPr>
            <w:tcW w:w="3595" w:type="dxa"/>
          </w:tcPr>
          <w:p w:rsidR="00E76174" w:rsidRPr="00E76174" w:rsidP="00E76174">
            <w:pPr>
              <w:tabs>
                <w:tab w:val="left" w:pos="1981"/>
              </w:tabs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Funding is provided by the federal government budgets, state budgets, local government budgets, donations, and grants.</w:t>
            </w:r>
          </w:p>
        </w:tc>
      </w:tr>
      <w:tr w:rsidTr="00A23F29">
        <w:tblPrEx>
          <w:tblW w:w="0" w:type="auto"/>
          <w:tblInd w:w="-90" w:type="dxa"/>
          <w:tblLayout w:type="fixed"/>
          <w:tblLook w:val="04A0"/>
        </w:tblPrEx>
        <w:trPr>
          <w:trHeight w:val="1340"/>
        </w:trPr>
        <w:tc>
          <w:tcPr>
            <w:tcW w:w="1710" w:type="dxa"/>
          </w:tcPr>
          <w:p w:rsidR="00E76174" w:rsidRPr="00E76174" w:rsidP="00E76174">
            <w:pPr>
              <w:tabs>
                <w:tab w:val="left" w:pos="1981"/>
              </w:tabs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CURRICULUM</w:t>
            </w:r>
          </w:p>
        </w:tc>
        <w:tc>
          <w:tcPr>
            <w:tcW w:w="4140" w:type="dxa"/>
          </w:tcPr>
          <w:p w:rsidR="00E76174" w:rsidRPr="00E76174" w:rsidP="00E76174">
            <w:pPr>
              <w:tabs>
                <w:tab w:val="left" w:pos="1981"/>
              </w:tabs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board may decide the curriculum or opt to use the government's curriculum.</w:t>
            </w:r>
          </w:p>
        </w:tc>
        <w:tc>
          <w:tcPr>
            <w:tcW w:w="3595" w:type="dxa"/>
          </w:tcPr>
          <w:p w:rsidR="00E76174" w:rsidRPr="00E76174" w:rsidP="00E76174">
            <w:pPr>
              <w:tabs>
                <w:tab w:val="left" w:pos="1981"/>
              </w:tabs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curriculum is based on national core standards and the state educational core values.</w:t>
            </w:r>
          </w:p>
        </w:tc>
      </w:tr>
      <w:tr w:rsidTr="00E76174">
        <w:tblPrEx>
          <w:tblW w:w="0" w:type="auto"/>
          <w:tblInd w:w="-90" w:type="dxa"/>
          <w:tblLayout w:type="fixed"/>
          <w:tblLook w:val="04A0"/>
        </w:tblPrEx>
        <w:tc>
          <w:tcPr>
            <w:tcW w:w="1710" w:type="dxa"/>
          </w:tcPr>
          <w:p w:rsidR="00E76174" w:rsidRPr="00E76174" w:rsidP="00E76174">
            <w:pPr>
              <w:tabs>
                <w:tab w:val="left" w:pos="1981"/>
              </w:tabs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 SIZE</w:t>
            </w:r>
          </w:p>
        </w:tc>
        <w:tc>
          <w:tcPr>
            <w:tcW w:w="4140" w:type="dxa"/>
          </w:tcPr>
          <w:p w:rsidR="00E76174" w:rsidRPr="00E76174" w:rsidP="00E76174">
            <w:pPr>
              <w:tabs>
                <w:tab w:val="left" w:pos="1981"/>
              </w:tabs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Relatively small class size. Usually not more than sixteen students per class.</w:t>
            </w:r>
          </w:p>
        </w:tc>
        <w:tc>
          <w:tcPr>
            <w:tcW w:w="3595" w:type="dxa"/>
          </w:tcPr>
          <w:p w:rsidR="00E76174" w:rsidRPr="00E76174" w:rsidP="00E76174">
            <w:pPr>
              <w:tabs>
                <w:tab w:val="left" w:pos="1981"/>
              </w:tabs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considerably larger number of students per class. Mostly ranges from 20 to 25.</w:t>
            </w:r>
          </w:p>
        </w:tc>
      </w:tr>
      <w:tr w:rsidTr="00B472E1">
        <w:tblPrEx>
          <w:tblW w:w="0" w:type="auto"/>
          <w:tblInd w:w="-90" w:type="dxa"/>
          <w:tblLayout w:type="fixed"/>
          <w:tblLook w:val="04A0"/>
        </w:tblPrEx>
        <w:trPr>
          <w:trHeight w:val="1106"/>
        </w:trPr>
        <w:tc>
          <w:tcPr>
            <w:tcW w:w="1710" w:type="dxa"/>
          </w:tcPr>
          <w:p w:rsidR="00E76174" w:rsidRPr="00E76174" w:rsidP="00E76174">
            <w:pPr>
              <w:tabs>
                <w:tab w:val="left" w:pos="1981"/>
              </w:tabs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ADMISSION CRITERIA</w:t>
            </w:r>
          </w:p>
        </w:tc>
        <w:tc>
          <w:tcPr>
            <w:tcW w:w="4140" w:type="dxa"/>
          </w:tcPr>
          <w:p w:rsidR="00E76174" w:rsidRPr="00E76174" w:rsidP="00E76174">
            <w:pPr>
              <w:tabs>
                <w:tab w:val="left" w:pos="1981"/>
              </w:tabs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can come from any location in the country.</w:t>
            </w:r>
          </w:p>
        </w:tc>
        <w:tc>
          <w:tcPr>
            <w:tcW w:w="3595" w:type="dxa"/>
          </w:tcPr>
          <w:p w:rsidR="00E76174" w:rsidRPr="00E76174" w:rsidP="00E76174">
            <w:pPr>
              <w:tabs>
                <w:tab w:val="left" w:pos="1981"/>
              </w:tabs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school Zoning program dictates admission criteria.</w:t>
            </w:r>
          </w:p>
        </w:tc>
      </w:tr>
      <w:tr w:rsidTr="00B472E1">
        <w:tblPrEx>
          <w:tblW w:w="0" w:type="auto"/>
          <w:tblInd w:w="-90" w:type="dxa"/>
          <w:tblLayout w:type="fixed"/>
          <w:tblLook w:val="04A0"/>
        </w:tblPrEx>
        <w:trPr>
          <w:trHeight w:val="1273"/>
        </w:trPr>
        <w:tc>
          <w:tcPr>
            <w:tcW w:w="1710" w:type="dxa"/>
          </w:tcPr>
          <w:p w:rsidR="00B472E1" w:rsidP="00E76174">
            <w:pPr>
              <w:tabs>
                <w:tab w:val="left" w:pos="1981"/>
              </w:tabs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DENIAL OF ADMISSION</w:t>
            </w:r>
          </w:p>
        </w:tc>
        <w:tc>
          <w:tcPr>
            <w:tcW w:w="4140" w:type="dxa"/>
          </w:tcPr>
          <w:p w:rsidR="00B472E1" w:rsidP="00E76174">
            <w:pPr>
              <w:tabs>
                <w:tab w:val="left" w:pos="1981"/>
              </w:tabs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Private school have the right to deny admission to students who don't meet their admission criteria.</w:t>
            </w:r>
          </w:p>
        </w:tc>
        <w:tc>
          <w:tcPr>
            <w:tcW w:w="3595" w:type="dxa"/>
          </w:tcPr>
          <w:p w:rsidR="00B472E1" w:rsidP="00E76174">
            <w:pPr>
              <w:tabs>
                <w:tab w:val="left" w:pos="1981"/>
              </w:tabs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Admission is open to all students within the geographic zone of the school.</w:t>
            </w:r>
          </w:p>
        </w:tc>
      </w:tr>
    </w:tbl>
    <w:p w:rsidR="002656A4" w:rsidP="00E76174">
      <w:pPr>
        <w:tabs>
          <w:tab w:val="left" w:pos="1981"/>
        </w:tabs>
        <w:spacing w:line="480" w:lineRule="auto"/>
        <w:rPr>
          <w:rFonts w:ascii="Times New Roman" w:hAnsi="Times New Roman" w:cs="Times New Roman"/>
        </w:rPr>
      </w:pPr>
      <w:r w:rsidRPr="00E76174">
        <w:rPr>
          <w:rFonts w:ascii="Times New Roman" w:hAnsi="Times New Roman" w:cs="Times New Roman"/>
        </w:rPr>
        <w:tab/>
      </w:r>
    </w:p>
    <w:p w:rsidR="00B472E1" w:rsidRPr="00E76174" w:rsidP="00E76174">
      <w:pPr>
        <w:tabs>
          <w:tab w:val="left" w:pos="1981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3929975</wp:posOffset>
                </wp:positionH>
                <wp:positionV relativeFrom="paragraph">
                  <wp:posOffset>953311</wp:posOffset>
                </wp:positionV>
                <wp:extent cx="1546698" cy="38862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46698" cy="388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311FA" w:rsidRPr="00F311FA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PUBLIC SCHOOLS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5" type="#_x0000_t202" style="width:121.8pt;height:30.6pt;margin-top:75.05pt;margin-left:309.45pt;mso-width-percent:0;mso-width-relative:margin;mso-wrap-distance-bottom:0;mso-wrap-distance-left:9pt;mso-wrap-distance-right:9pt;mso-wrap-distance-top:0;mso-wrap-style:square;position:absolute;visibility:visible;v-text-anchor:top;z-index:251665408" fillcolor="white" stroked="f" strokeweight="0.5pt">
                <v:textbox>
                  <w:txbxContent>
                    <w:p w:rsidR="00F311FA" w:rsidRPr="00F311FA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PUBLIC SCHOOLS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4066162</wp:posOffset>
                </wp:positionH>
                <wp:positionV relativeFrom="paragraph">
                  <wp:posOffset>1235413</wp:posOffset>
                </wp:positionV>
                <wp:extent cx="1624519" cy="2402732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24519" cy="24027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311FA" w:rsidRPr="00F311F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1FA">
                              <w:rPr>
                                <w:rFonts w:ascii="Times New Roman" w:hAnsi="Times New Roman" w:cs="Times New Roman"/>
                              </w:rPr>
                              <w:t>&gt;admission is open to all students in the school’s zone</w:t>
                            </w:r>
                          </w:p>
                          <w:p w:rsidR="00F311FA" w:rsidRPr="00F311F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1FA">
                              <w:rPr>
                                <w:rFonts w:ascii="Times New Roman" w:hAnsi="Times New Roman" w:cs="Times New Roman"/>
                              </w:rPr>
                              <w:t>&gt;uses government and state curriculum</w:t>
                            </w:r>
                          </w:p>
                          <w:p w:rsidR="00F311FA" w:rsidRPr="00F311F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1FA">
                              <w:rPr>
                                <w:rFonts w:ascii="Times New Roman" w:hAnsi="Times New Roman" w:cs="Times New Roman"/>
                              </w:rPr>
                              <w:t>&gt; have relatively larger class sizes</w:t>
                            </w:r>
                          </w:p>
                          <w:p w:rsidR="00F311FA" w:rsidRPr="00F311F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1FA">
                              <w:rPr>
                                <w:rFonts w:ascii="Times New Roman" w:hAnsi="Times New Roman" w:cs="Times New Roman"/>
                              </w:rPr>
                              <w:t>&gt;financed by federal and state budget</w:t>
                            </w:r>
                          </w:p>
                          <w:p w:rsidR="00F311FA" w:rsidRPr="00F311F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1FA">
                              <w:rPr>
                                <w:rFonts w:ascii="Times New Roman" w:hAnsi="Times New Roman" w:cs="Times New Roman"/>
                              </w:rPr>
                              <w:t xml:space="preserve">&gt; admits only students from the geographic zone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6" type="#_x0000_t202" style="width:127.9pt;height:189.2pt;margin-top:97.3pt;margin-left:320.1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7456" fillcolor="white" stroked="f" strokeweight="0.5pt">
                <v:textbox>
                  <w:txbxContent>
                    <w:p w:rsidR="00F311FA" w:rsidRPr="00F311FA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F311FA">
                        <w:rPr>
                          <w:rFonts w:ascii="Times New Roman" w:hAnsi="Times New Roman" w:cs="Times New Roman"/>
                        </w:rPr>
                        <w:t>&gt;admission is open to all students in the school’s zone</w:t>
                      </w:r>
                    </w:p>
                    <w:p w:rsidR="00F311FA" w:rsidRPr="00F311FA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F311FA">
                        <w:rPr>
                          <w:rFonts w:ascii="Times New Roman" w:hAnsi="Times New Roman" w:cs="Times New Roman"/>
                        </w:rPr>
                        <w:t>&gt;uses government and state curriculum</w:t>
                      </w:r>
                    </w:p>
                    <w:p w:rsidR="00F311FA" w:rsidRPr="00F311FA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F311FA">
                        <w:rPr>
                          <w:rFonts w:ascii="Times New Roman" w:hAnsi="Times New Roman" w:cs="Times New Roman"/>
                        </w:rPr>
                        <w:t>&gt; have relatively larger class sizes</w:t>
                      </w:r>
                    </w:p>
                    <w:p w:rsidR="00F311FA" w:rsidRPr="00F311FA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F311FA">
                        <w:rPr>
                          <w:rFonts w:ascii="Times New Roman" w:hAnsi="Times New Roman" w:cs="Times New Roman"/>
                        </w:rPr>
                        <w:t>&gt;financed by federal and state budget</w:t>
                      </w:r>
                    </w:p>
                    <w:p w:rsidR="00F311FA" w:rsidRPr="00F311FA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F311FA">
                        <w:rPr>
                          <w:rFonts w:ascii="Times New Roman" w:hAnsi="Times New Roman" w:cs="Times New Roman"/>
                        </w:rPr>
                        <w:t xml:space="preserve">&gt; admits only students from the geographic zone </w:t>
                      </w:r>
                    </w:p>
                  </w:txbxContent>
                </v:textbox>
              </v:shape>
            </w:pict>
          </mc:Fallback>
        </mc:AlternateContent>
      </w:r>
      <w:r w:rsidR="007260A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2519464</wp:posOffset>
                </wp:positionH>
                <wp:positionV relativeFrom="paragraph">
                  <wp:posOffset>1342417</wp:posOffset>
                </wp:positionV>
                <wp:extent cx="1011379" cy="2130357"/>
                <wp:effectExtent l="0" t="0" r="0" b="381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11379" cy="21303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260AF" w:rsidRPr="000D7F4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D7F4C">
                              <w:rPr>
                                <w:rFonts w:ascii="Times New Roman" w:hAnsi="Times New Roman" w:cs="Times New Roman"/>
                              </w:rPr>
                              <w:t>&gt;require credits in core subjects for graduation</w:t>
                            </w:r>
                          </w:p>
                          <w:p w:rsidR="007260AF" w:rsidRPr="000D7F4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D7F4C">
                              <w:rPr>
                                <w:rFonts w:ascii="Times New Roman" w:hAnsi="Times New Roman" w:cs="Times New Roman"/>
                              </w:rPr>
                              <w:t>&gt;</w:t>
                            </w:r>
                            <w:r w:rsidRPr="000D7F4C" w:rsidR="000D7F4C">
                              <w:rPr>
                                <w:rFonts w:ascii="Times New Roman" w:hAnsi="Times New Roman" w:cs="Times New Roman"/>
                              </w:rPr>
                              <w:t>employ qualified teachers</w:t>
                            </w:r>
                          </w:p>
                          <w:p w:rsidR="000D7F4C" w:rsidRPr="000D7F4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D7F4C">
                              <w:rPr>
                                <w:rFonts w:ascii="Times New Roman" w:hAnsi="Times New Roman" w:cs="Times New Roman"/>
                              </w:rPr>
                              <w:t>&gt;stringently follow a curriculum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width:79.64pt;height:167.74pt;margin-top:105.7pt;margin-left:198.38pt;mso-height-percent:0;mso-height-relative:margin;mso-width-percent:0;mso-width-relative:margin;mso-wrap-distance-bottom:0;mso-wrap-distance-left:9pt;mso-wrap-distance-right:9pt;mso-wrap-distance-top:0;position:absolute;v-text-anchor:top;z-index:251658240" fillcolor="white" stroked="f" strokeweight="0.5pt">
                <v:textbox>
                  <w:txbxContent>
                    <w:p w:rsidR="007260AF" w:rsidRPr="000D7F4C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0D7F4C">
                        <w:rPr>
                          <w:rFonts w:ascii="Times New Roman" w:hAnsi="Times New Roman" w:cs="Times New Roman"/>
                        </w:rPr>
                        <w:t>&gt;require credits in core subjects for graduation</w:t>
                      </w:r>
                    </w:p>
                    <w:p w:rsidR="007260AF" w:rsidRPr="000D7F4C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0D7F4C">
                        <w:rPr>
                          <w:rFonts w:ascii="Times New Roman" w:hAnsi="Times New Roman" w:cs="Times New Roman"/>
                        </w:rPr>
                        <w:t>&gt;</w:t>
                      </w:r>
                      <w:r w:rsidRPr="000D7F4C" w:rsidR="000D7F4C">
                        <w:rPr>
                          <w:rFonts w:ascii="Times New Roman" w:hAnsi="Times New Roman" w:cs="Times New Roman"/>
                        </w:rPr>
                        <w:t>employ qualified teachers</w:t>
                      </w:r>
                    </w:p>
                    <w:p w:rsidR="000D7F4C" w:rsidRPr="000D7F4C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0D7F4C">
                        <w:rPr>
                          <w:rFonts w:ascii="Times New Roman" w:hAnsi="Times New Roman" w:cs="Times New Roman"/>
                        </w:rPr>
                        <w:t>&gt;stringently follow a curriculum</w:t>
                      </w:r>
                    </w:p>
                  </w:txbxContent>
                </v:textbox>
              </v:shape>
            </w:pict>
          </mc:Fallback>
        </mc:AlternateContent>
      </w:r>
      <w:r w:rsidR="007260A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476655</wp:posOffset>
                </wp:positionH>
                <wp:positionV relativeFrom="paragraph">
                  <wp:posOffset>1420238</wp:posOffset>
                </wp:positionV>
                <wp:extent cx="1575489" cy="2130358"/>
                <wp:effectExtent l="0" t="0" r="5715" b="381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75489" cy="21303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40705" w:rsidRPr="00F311FA" w:rsidP="0064070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1FA">
                              <w:rPr>
                                <w:rFonts w:ascii="Times New Roman" w:hAnsi="Times New Roman" w:cs="Times New Roman"/>
                              </w:rPr>
                              <w:t>&gt; Can deny admission to students</w:t>
                            </w:r>
                          </w:p>
                          <w:p w:rsidR="00640705" w:rsidRPr="00F311FA" w:rsidP="0064070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1FA">
                              <w:rPr>
                                <w:rFonts w:ascii="Times New Roman" w:hAnsi="Times New Roman" w:cs="Times New Roman"/>
                              </w:rPr>
                              <w:t>&gt;designs own curriculum</w:t>
                            </w:r>
                          </w:p>
                          <w:p w:rsidR="00640705" w:rsidRPr="00F311FA" w:rsidP="0064070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1FA">
                              <w:rPr>
                                <w:rFonts w:ascii="Times New Roman" w:hAnsi="Times New Roman" w:cs="Times New Roman"/>
                              </w:rPr>
                              <w:t>&gt;</w:t>
                            </w:r>
                            <w:r w:rsidRPr="00F311FA" w:rsidR="00F311FA">
                              <w:rPr>
                                <w:rFonts w:ascii="Times New Roman" w:hAnsi="Times New Roman" w:cs="Times New Roman"/>
                              </w:rPr>
                              <w:t>small class size</w:t>
                            </w:r>
                          </w:p>
                          <w:p w:rsidR="00F311FA" w:rsidRPr="00F311FA" w:rsidP="0064070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1FA">
                              <w:rPr>
                                <w:rFonts w:ascii="Times New Roman" w:hAnsi="Times New Roman" w:cs="Times New Roman"/>
                              </w:rPr>
                              <w:t>&gt; students pay for their tuition</w:t>
                            </w:r>
                          </w:p>
                          <w:p w:rsidR="00F311FA" w:rsidRPr="00F311FA" w:rsidP="0064070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311FA">
                              <w:rPr>
                                <w:rFonts w:ascii="Times New Roman" w:hAnsi="Times New Roman" w:cs="Times New Roman"/>
                              </w:rPr>
                              <w:t>&gt;admits students from any location</w:t>
                            </w:r>
                          </w:p>
                          <w:p w:rsidR="00F311FA" w:rsidRPr="00F311FA" w:rsidP="0064070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width:124.05pt;height:167.75pt;margin-top:111.85pt;margin-left:37.5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3360" fillcolor="white" stroked="f" strokeweight="0.5pt">
                <v:textbox>
                  <w:txbxContent>
                    <w:p w:rsidR="00640705" w:rsidRPr="00F311FA" w:rsidP="00640705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F311FA">
                        <w:rPr>
                          <w:rFonts w:ascii="Times New Roman" w:hAnsi="Times New Roman" w:cs="Times New Roman"/>
                        </w:rPr>
                        <w:t>&gt; Can deny admission to students</w:t>
                      </w:r>
                    </w:p>
                    <w:p w:rsidR="00640705" w:rsidRPr="00F311FA" w:rsidP="00640705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F311FA">
                        <w:rPr>
                          <w:rFonts w:ascii="Times New Roman" w:hAnsi="Times New Roman" w:cs="Times New Roman"/>
                        </w:rPr>
                        <w:t>&gt;designs own curriculum</w:t>
                      </w:r>
                    </w:p>
                    <w:p w:rsidR="00640705" w:rsidRPr="00F311FA" w:rsidP="00640705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F311FA">
                        <w:rPr>
                          <w:rFonts w:ascii="Times New Roman" w:hAnsi="Times New Roman" w:cs="Times New Roman"/>
                        </w:rPr>
                        <w:t>&gt;</w:t>
                      </w:r>
                      <w:r w:rsidRPr="00F311FA" w:rsidR="00F311FA">
                        <w:rPr>
                          <w:rFonts w:ascii="Times New Roman" w:hAnsi="Times New Roman" w:cs="Times New Roman"/>
                        </w:rPr>
                        <w:t>small class size</w:t>
                      </w:r>
                    </w:p>
                    <w:p w:rsidR="00F311FA" w:rsidRPr="00F311FA" w:rsidP="00640705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F311FA">
                        <w:rPr>
                          <w:rFonts w:ascii="Times New Roman" w:hAnsi="Times New Roman" w:cs="Times New Roman"/>
                        </w:rPr>
                        <w:t>&gt; students pay for their tuition</w:t>
                      </w:r>
                    </w:p>
                    <w:p w:rsidR="00F311FA" w:rsidRPr="00F311FA" w:rsidP="00640705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F311FA">
                        <w:rPr>
                          <w:rFonts w:ascii="Times New Roman" w:hAnsi="Times New Roman" w:cs="Times New Roman"/>
                        </w:rPr>
                        <w:t>&gt;admits students from any location</w:t>
                      </w:r>
                    </w:p>
                    <w:p w:rsidR="00F311FA" w:rsidRPr="00F311FA" w:rsidP="00640705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070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758757</wp:posOffset>
                </wp:positionH>
                <wp:positionV relativeFrom="paragraph">
                  <wp:posOffset>1001949</wp:posOffset>
                </wp:positionV>
                <wp:extent cx="1614792" cy="330740"/>
                <wp:effectExtent l="0" t="0" r="508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14792" cy="330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40705" w:rsidRPr="00640705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PRIVATE SCHOOLS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9" type="#_x0000_t202" style="width:127.15pt;height:26.05pt;margin-top:78.9pt;margin-left:59.75pt;mso-wrap-distance-bottom:0;mso-wrap-distance-left:9pt;mso-wrap-distance-right:9pt;mso-wrap-distance-top:0;mso-wrap-style:square;position:absolute;visibility:visible;v-text-anchor:top;z-index:251661312" fillcolor="white" stroked="f" strokeweight="0.5pt">
                <v:textbox>
                  <w:txbxContent>
                    <w:p w:rsidR="00640705" w:rsidRPr="00640705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PRIVATE SCHOOLS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5486400" cy="4716956"/>
            <wp:effectExtent l="381000" t="0" r="400050" b="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r w:rsidR="00325BE5">
        <w:rPr>
          <w:rFonts w:ascii="Times New Roman" w:hAnsi="Times New Roman" w:cs="Times New Roman"/>
        </w:rPr>
        <w:t xml:space="preserve"> </w:t>
      </w:r>
    </w:p>
    <w:sectPr w:rsidSect="00A23F29"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23F29" w:rsidRPr="00A23F29">
    <w:pPr>
      <w:pStyle w:val="Header"/>
      <w:jc w:val="right"/>
      <w:rPr>
        <w:rFonts w:ascii="Times New Roman" w:hAnsi="Times New Roman" w:cs="Times New Roman"/>
      </w:rPr>
    </w:pPr>
    <w:r w:rsidRPr="00A23F29">
      <w:rPr>
        <w:rFonts w:ascii="Times New Roman" w:hAnsi="Times New Roman" w:cs="Times New Roman"/>
      </w:rPr>
      <w:t xml:space="preserve"> Surname    </w:t>
    </w:r>
    <w:sdt>
      <w:sdtPr>
        <w:rPr>
          <w:rFonts w:ascii="Times New Roman" w:hAnsi="Times New Roman" w:cs="Times New Roman"/>
        </w:rPr>
        <w:id w:val="148612777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A23F29">
          <w:rPr>
            <w:rFonts w:ascii="Times New Roman" w:hAnsi="Times New Roman" w:cs="Times New Roman"/>
          </w:rPr>
          <w:fldChar w:fldCharType="begin"/>
        </w:r>
        <w:r w:rsidRPr="00A23F29">
          <w:rPr>
            <w:rFonts w:ascii="Times New Roman" w:hAnsi="Times New Roman" w:cs="Times New Roman"/>
          </w:rPr>
          <w:instrText xml:space="preserve"> PAGE   \* MERGEFORMAT </w:instrText>
        </w:r>
        <w:r w:rsidRPr="00A23F29">
          <w:rPr>
            <w:rFonts w:ascii="Times New Roman" w:hAnsi="Times New Roman" w:cs="Times New Roman"/>
          </w:rPr>
          <w:fldChar w:fldCharType="separate"/>
        </w:r>
        <w:r w:rsidR="009F214C">
          <w:rPr>
            <w:rFonts w:ascii="Times New Roman" w:hAnsi="Times New Roman" w:cs="Times New Roman"/>
            <w:noProof/>
          </w:rPr>
          <w:t>1</w:t>
        </w:r>
        <w:r w:rsidRPr="00A23F29">
          <w:rPr>
            <w:rFonts w:ascii="Times New Roman" w:hAnsi="Times New Roman" w:cs="Times New Roman"/>
            <w:noProof/>
          </w:rPr>
          <w:fldChar w:fldCharType="end"/>
        </w:r>
      </w:sdtContent>
    </w:sdt>
  </w:p>
  <w:p w:rsidR="00A23F29" w:rsidRPr="00A23F29">
    <w:pPr>
      <w:pStyle w:val="Header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23F29" w:rsidRPr="00A23F29">
    <w:pPr>
      <w:pStyle w:val="Header"/>
      <w:jc w:val="right"/>
      <w:rPr>
        <w:rFonts w:ascii="Times New Roman" w:hAnsi="Times New Roman" w:cs="Times New Roman"/>
      </w:rPr>
    </w:pPr>
    <w:r w:rsidRPr="00A23F29">
      <w:rPr>
        <w:rFonts w:ascii="Times New Roman" w:hAnsi="Times New Roman" w:cs="Times New Roman"/>
      </w:rPr>
      <w:t xml:space="preserve">   SURNAME     </w:t>
    </w:r>
    <w:sdt>
      <w:sdtPr>
        <w:rPr>
          <w:rFonts w:ascii="Times New Roman" w:hAnsi="Times New Roman" w:cs="Times New Roman"/>
        </w:rPr>
        <w:id w:val="102783866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A23F29">
          <w:rPr>
            <w:rFonts w:ascii="Times New Roman" w:hAnsi="Times New Roman" w:cs="Times New Roman"/>
          </w:rPr>
          <w:fldChar w:fldCharType="begin"/>
        </w:r>
        <w:r w:rsidRPr="00A23F29">
          <w:rPr>
            <w:rFonts w:ascii="Times New Roman" w:hAnsi="Times New Roman" w:cs="Times New Roman"/>
          </w:rPr>
          <w:instrText xml:space="preserve"> PAGE   \* MERGEFORMAT </w:instrText>
        </w:r>
        <w:r w:rsidRPr="00A23F29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</w:t>
        </w:r>
        <w:r w:rsidRPr="00A23F29">
          <w:rPr>
            <w:rFonts w:ascii="Times New Roman" w:hAnsi="Times New Roman" w:cs="Times New Roman"/>
            <w:noProof/>
          </w:rPr>
          <w:fldChar w:fldCharType="end"/>
        </w:r>
      </w:sdtContent>
    </w:sdt>
  </w:p>
  <w:p w:rsidR="00A23F29" w:rsidRPr="00A23F29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3226AF0"/>
    <w:multiLevelType w:val="hybridMultilevel"/>
    <w:tmpl w:val="2AC66074"/>
    <w:lvl w:ilvl="0">
      <w:start w:val="0"/>
      <w:numFmt w:val="bullet"/>
      <w:lvlText w:val=""/>
      <w:lvlJc w:val="left"/>
      <w:pPr>
        <w:ind w:left="720" w:hanging="360"/>
      </w:pPr>
      <w:rPr>
        <w:rFonts w:ascii="Wingdings" w:hAnsi="Wingdings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675190"/>
    <w:multiLevelType w:val="hybridMultilevel"/>
    <w:tmpl w:val="38CEC970"/>
    <w:lvl w:ilvl="0">
      <w:start w:val="0"/>
      <w:numFmt w:val="bullet"/>
      <w:lvlText w:val=""/>
      <w:lvlJc w:val="left"/>
      <w:pPr>
        <w:ind w:left="720" w:hanging="360"/>
      </w:pPr>
      <w:rPr>
        <w:rFonts w:ascii="Wingdings" w:hAnsi="Wingdings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54D"/>
    <w:rsid w:val="000D7F4C"/>
    <w:rsid w:val="002656A4"/>
    <w:rsid w:val="00325BE5"/>
    <w:rsid w:val="003D1B12"/>
    <w:rsid w:val="0057054D"/>
    <w:rsid w:val="00640705"/>
    <w:rsid w:val="007260AF"/>
    <w:rsid w:val="009F214C"/>
    <w:rsid w:val="00A23F29"/>
    <w:rsid w:val="00B472E1"/>
    <w:rsid w:val="00BA7301"/>
    <w:rsid w:val="00C60B11"/>
    <w:rsid w:val="00E76174"/>
    <w:rsid w:val="00F311F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B7DE5DD"/>
  <w15:chartTrackingRefBased/>
  <w15:docId w15:val="{F746CC77-FF97-45BE-A93D-842AA8132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6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07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3F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F29"/>
  </w:style>
  <w:style w:type="paragraph" w:styleId="Footer">
    <w:name w:val="footer"/>
    <w:basedOn w:val="Normal"/>
    <w:link w:val="FooterChar"/>
    <w:uiPriority w:val="99"/>
    <w:unhideWhenUsed/>
    <w:rsid w:val="00A23F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microsoft.com/office/2007/relationships/diagramDrawing" Target="diagrams/drawing1.xml" /><Relationship Id="rId5" Type="http://schemas.openxmlformats.org/officeDocument/2006/relationships/diagramData" Target="diagrams/data1.xml" /><Relationship Id="rId6" Type="http://schemas.openxmlformats.org/officeDocument/2006/relationships/diagramLayout" Target="diagrams/layout1.xml" /><Relationship Id="rId7" Type="http://schemas.openxmlformats.org/officeDocument/2006/relationships/diagramQuickStyle" Target="diagrams/quickStyle1.xml" /><Relationship Id="rId8" Type="http://schemas.openxmlformats.org/officeDocument/2006/relationships/diagramColors" Target="diagrams/colors1.xml" /><Relationship Id="rId9" Type="http://schemas.openxmlformats.org/officeDocument/2006/relationships/header" Target="header1.xml" 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6AB1D39-61A4-430F-954D-B9039150B7A2}" type="doc">
      <dgm:prSet loTypeId="urn:microsoft.com/office/officeart/2005/8/layout/venn1" loCatId="relationship" qsTypeId="urn:microsoft.com/office/officeart/2005/8/quickstyle/simple1" qsCatId="simple" csTypeId="urn:microsoft.com/office/officeart/2005/8/colors/accent1_1" csCatId="accent1" phldr="1"/>
      <dgm:spPr/>
    </dgm:pt>
    <dgm:pt modelId="{31CB44FD-9F57-4197-A810-0C5372787208}">
      <dgm:prSet phldrT="[Text]" custT="1"/>
      <dgm:spPr/>
      <dgm:t>
        <a:bodyPr/>
        <a:lstStyle/>
        <a:p>
          <a:endParaRPr lang="en-US" sz="1200">
            <a:solidFill>
              <a:schemeClr val="accent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54BED52-98D2-4ABB-9E63-08AA15EADA1A}" type="parTrans" cxnId="{A3F3C9D8-22B2-4350-AC9B-BE0C990E0C03}">
      <dgm:prSet/>
      <dgm:spPr/>
      <dgm:t>
        <a:bodyPr/>
        <a:lstStyle/>
        <a:p>
          <a:endParaRPr lang="en-US">
            <a:solidFill>
              <a:schemeClr val="accent1"/>
            </a:solidFill>
          </a:endParaRPr>
        </a:p>
      </dgm:t>
    </dgm:pt>
    <dgm:pt modelId="{41E1C17A-C1B7-48A5-B8E8-E0F0F2CC5922}" type="sibTrans" cxnId="{A3F3C9D8-22B2-4350-AC9B-BE0C990E0C03}">
      <dgm:prSet/>
      <dgm:spPr/>
      <dgm:t>
        <a:bodyPr/>
        <a:lstStyle/>
        <a:p>
          <a:endParaRPr lang="en-US">
            <a:solidFill>
              <a:schemeClr val="accent1"/>
            </a:solidFill>
          </a:endParaRPr>
        </a:p>
      </dgm:t>
    </dgm:pt>
    <dgm:pt modelId="{36B2CB78-9AF6-41BB-912F-601044ED3FEE}">
      <dgm:prSet phldrT="[Text]" phldr="1" custT="1"/>
      <dgm:spPr/>
      <dgm:t>
        <a:bodyPr/>
        <a:lstStyle/>
        <a:p>
          <a:endParaRPr lang="en-US" sz="1200">
            <a:solidFill>
              <a:schemeClr val="accent1"/>
            </a:solidFill>
          </a:endParaRPr>
        </a:p>
      </dgm:t>
    </dgm:pt>
    <dgm:pt modelId="{ADD23890-9110-4A92-8144-BE305D81D578}" type="parTrans" cxnId="{5BC8ED70-02D9-44E0-92EC-8551A335ADB4}">
      <dgm:prSet/>
      <dgm:spPr/>
      <dgm:t>
        <a:bodyPr/>
        <a:lstStyle/>
        <a:p>
          <a:endParaRPr lang="en-US">
            <a:solidFill>
              <a:schemeClr val="accent1"/>
            </a:solidFill>
          </a:endParaRPr>
        </a:p>
      </dgm:t>
    </dgm:pt>
    <dgm:pt modelId="{A0B40A69-E1EB-4095-8E61-E96081374801}" type="sibTrans" cxnId="{5BC8ED70-02D9-44E0-92EC-8551A335ADB4}">
      <dgm:prSet/>
      <dgm:spPr/>
      <dgm:t>
        <a:bodyPr/>
        <a:lstStyle/>
        <a:p>
          <a:endParaRPr lang="en-US">
            <a:solidFill>
              <a:schemeClr val="accent1"/>
            </a:solidFill>
          </a:endParaRPr>
        </a:p>
      </dgm:t>
    </dgm:pt>
    <dgm:pt modelId="{E9075C06-D016-416A-AD0C-FBF261FA89C7}">
      <dgm:prSet custT="1"/>
      <dgm:spPr/>
      <dgm:t>
        <a:bodyPr/>
        <a:lstStyle/>
        <a:p>
          <a:endParaRPr lang="en-US" sz="1200">
            <a:solidFill>
              <a:schemeClr val="accent1"/>
            </a:solidFill>
          </a:endParaRPr>
        </a:p>
      </dgm:t>
    </dgm:pt>
    <dgm:pt modelId="{F071B261-445F-4B76-AD77-1E5605C9A40D}" type="parTrans" cxnId="{0814D438-4BA0-4B7E-BA03-16BD89A21FD7}">
      <dgm:prSet/>
      <dgm:spPr/>
      <dgm:t>
        <a:bodyPr/>
        <a:lstStyle/>
        <a:p>
          <a:endParaRPr lang="en-US">
            <a:solidFill>
              <a:schemeClr val="accent1"/>
            </a:solidFill>
          </a:endParaRPr>
        </a:p>
      </dgm:t>
    </dgm:pt>
    <dgm:pt modelId="{46932D66-0CB6-4358-95A7-A904D0A20D7E}" type="sibTrans" cxnId="{0814D438-4BA0-4B7E-BA03-16BD89A21FD7}">
      <dgm:prSet/>
      <dgm:spPr/>
      <dgm:t>
        <a:bodyPr/>
        <a:lstStyle/>
        <a:p>
          <a:endParaRPr lang="en-US">
            <a:solidFill>
              <a:schemeClr val="accent1"/>
            </a:solidFill>
          </a:endParaRPr>
        </a:p>
      </dgm:t>
    </dgm:pt>
    <dgm:pt modelId="{F091D89C-FC4B-4EB5-836C-B5FE19556F42}" type="pres">
      <dgm:prSet presAssocID="{56AB1D39-61A4-430F-954D-B9039150B7A2}" presName="compositeShape" presStyleCnt="0">
        <dgm:presLayoutVars>
          <dgm:chMax val="7"/>
          <dgm:dir val="norm"/>
          <dgm:resizeHandles val="exact"/>
        </dgm:presLayoutVars>
      </dgm:prSet>
      <dgm:spPr/>
    </dgm:pt>
    <dgm:pt modelId="{912DFFCF-7853-4402-BBA0-62DE80232006}" type="pres">
      <dgm:prSet presAssocID="{31CB44FD-9F57-4197-A810-0C5372787208}" presName="circ1" presStyleLbl="vennNode1" presStyleIdx="0" presStyleCnt="2" custScaleX="129015" custScaleY="121046"/>
      <dgm:spPr/>
      <dgm:t>
        <a:bodyPr/>
        <a:lstStyle/>
        <a:p>
          <a:endParaRPr lang="en-US"/>
        </a:p>
      </dgm:t>
    </dgm:pt>
    <dgm:pt modelId="{75B9A585-A96F-4ED7-A6F4-1B6FB5D29B2A}" type="pres">
      <dgm:prSet presAssocID="{31CB44FD-9F57-4197-A810-0C5372787208}" presName="circ1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8B6AADA-FFAE-4D39-B14E-2D0DCA7E371F}" type="pres">
      <dgm:prSet presAssocID="{36B2CB78-9AF6-41BB-912F-601044ED3FEE}" presName="circ2" presStyleLbl="vennNode1" presStyleIdx="1" presStyleCnt="2" custScaleX="137404" custScaleY="128788"/>
      <dgm:spPr/>
    </dgm:pt>
    <dgm:pt modelId="{41A9E5C8-D461-49CD-83E7-2C7E0FAB1223}" type="pres">
      <dgm:prSet presAssocID="{36B2CB78-9AF6-41BB-912F-601044ED3FEE}" presName="circ2Tx" presStyleLbl="revTx" presStyleIdx="0" presStyleCnt="0">
        <dgm:presLayoutVars>
          <dgm:chMax val="0"/>
          <dgm:chPref val="0"/>
          <dgm:bulletEnabled val="1"/>
        </dgm:presLayoutVars>
      </dgm:prSet>
      <dgm:spPr/>
    </dgm:pt>
  </dgm:ptLst>
  <dgm:cxnLst>
    <dgm:cxn modelId="{0814D438-4BA0-4B7E-BA03-16BD89A21FD7}" srcId="{31CB44FD-9F57-4197-A810-0C5372787208}" destId="{E9075C06-D016-416A-AD0C-FBF261FA89C7}" srcOrd="0" destOrd="0" parTransId="{F071B261-445F-4B76-AD77-1E5605C9A40D}" sibTransId="{46932D66-0CB6-4358-95A7-A904D0A20D7E}"/>
    <dgm:cxn modelId="{5D35BE03-9916-4BE9-8DF4-CD7ABE7EB785}" type="presOf" srcId="{31CB44FD-9F57-4197-A810-0C5372787208}" destId="{75B9A585-A96F-4ED7-A6F4-1B6FB5D29B2A}" srcOrd="1" destOrd="0" presId="urn:microsoft.com/office/officeart/2005/8/layout/venn1"/>
    <dgm:cxn modelId="{5BC8ED70-02D9-44E0-92EC-8551A335ADB4}" srcId="{56AB1D39-61A4-430F-954D-B9039150B7A2}" destId="{36B2CB78-9AF6-41BB-912F-601044ED3FEE}" srcOrd="1" destOrd="0" parTransId="{ADD23890-9110-4A92-8144-BE305D81D578}" sibTransId="{A0B40A69-E1EB-4095-8E61-E96081374801}"/>
    <dgm:cxn modelId="{ADED777A-B9F0-434F-BEF8-33A0E381F206}" type="presOf" srcId="{56AB1D39-61A4-430F-954D-B9039150B7A2}" destId="{F091D89C-FC4B-4EB5-836C-B5FE19556F42}" srcOrd="0" destOrd="0" presId="urn:microsoft.com/office/officeart/2005/8/layout/venn1"/>
    <dgm:cxn modelId="{DC737FD7-C765-4645-AC6C-38F98B2B2AF7}" type="presOf" srcId="{31CB44FD-9F57-4197-A810-0C5372787208}" destId="{912DFFCF-7853-4402-BBA0-62DE80232006}" srcOrd="0" destOrd="0" presId="urn:microsoft.com/office/officeart/2005/8/layout/venn1"/>
    <dgm:cxn modelId="{9C800C2F-E7D2-4F5F-838F-91C8FE1221CD}" type="presOf" srcId="{36B2CB78-9AF6-41BB-912F-601044ED3FEE}" destId="{68B6AADA-FFAE-4D39-B14E-2D0DCA7E371F}" srcOrd="0" destOrd="0" presId="urn:microsoft.com/office/officeart/2005/8/layout/venn1"/>
    <dgm:cxn modelId="{FD2AA60C-9B8E-48E7-B9C6-96DF49866B95}" type="presOf" srcId="{36B2CB78-9AF6-41BB-912F-601044ED3FEE}" destId="{41A9E5C8-D461-49CD-83E7-2C7E0FAB1223}" srcOrd="1" destOrd="0" presId="urn:microsoft.com/office/officeart/2005/8/layout/venn1"/>
    <dgm:cxn modelId="{A3F3C9D8-22B2-4350-AC9B-BE0C990E0C03}" srcId="{56AB1D39-61A4-430F-954D-B9039150B7A2}" destId="{31CB44FD-9F57-4197-A810-0C5372787208}" srcOrd="0" destOrd="0" parTransId="{C54BED52-98D2-4ABB-9E63-08AA15EADA1A}" sibTransId="{41E1C17A-C1B7-48A5-B8E8-E0F0F2CC5922}"/>
    <dgm:cxn modelId="{46B61A93-A4F1-4635-8444-6D19D2D4F248}" type="presOf" srcId="{E9075C06-D016-416A-AD0C-FBF261FA89C7}" destId="{75B9A585-A96F-4ED7-A6F4-1B6FB5D29B2A}" srcOrd="1" destOrd="1" presId="urn:microsoft.com/office/officeart/2005/8/layout/venn1"/>
    <dgm:cxn modelId="{9AFF7F4D-C384-4FDC-8367-F1725AB27CE3}" type="presOf" srcId="{E9075C06-D016-416A-AD0C-FBF261FA89C7}" destId="{912DFFCF-7853-4402-BBA0-62DE80232006}" srcOrd="0" destOrd="1" presId="urn:microsoft.com/office/officeart/2005/8/layout/venn1"/>
    <dgm:cxn modelId="{B88EED55-FE05-46CA-B164-BC188C83B075}" type="presParOf" srcId="{F091D89C-FC4B-4EB5-836C-B5FE19556F42}" destId="{912DFFCF-7853-4402-BBA0-62DE80232006}" srcOrd="0" destOrd="0" presId="urn:microsoft.com/office/officeart/2005/8/layout/venn1"/>
    <dgm:cxn modelId="{3B3836E5-8322-45C4-8AF4-D16380CFA6FD}" type="presParOf" srcId="{F091D89C-FC4B-4EB5-836C-B5FE19556F42}" destId="{75B9A585-A96F-4ED7-A6F4-1B6FB5D29B2A}" srcOrd="1" destOrd="0" presId="urn:microsoft.com/office/officeart/2005/8/layout/venn1"/>
    <dgm:cxn modelId="{40055DE1-F248-4989-991D-069F8085C3E9}" type="presParOf" srcId="{F091D89C-FC4B-4EB5-836C-B5FE19556F42}" destId="{68B6AADA-FFAE-4D39-B14E-2D0DCA7E371F}" srcOrd="2" destOrd="0" presId="urn:microsoft.com/office/officeart/2005/8/layout/venn1"/>
    <dgm:cxn modelId="{6CB61FD2-FB56-4C3F-8DD9-BCF1C375CE4E}" type="presParOf" srcId="{F091D89C-FC4B-4EB5-836C-B5FE19556F42}" destId="{41A9E5C8-D461-49CD-83E7-2C7E0FAB1223}" srcOrd="3" destOrd="0" presId="urn:microsoft.com/office/officeart/2005/8/layout/venn1"/>
  </dgm:cxnLst>
  <dgm:bg/>
  <dgm:whole/>
  <dgm:extLst>
    <a:ext xmlns:a="http://schemas.openxmlformats.org/drawingml/2006/main" uri="http://schemas.microsoft.com/office/drawing/2008/diagram">
      <dsp:dataModelExt xmlns:dsp="http://schemas.microsoft.com/office/drawing/2008/diagram" minVer="http://schemas.openxmlformats.org/drawingml/2006/diagram" relId="rId4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12DFFCF-7853-4402-BBA0-62DE80232006}">
      <dsp:nvSpPr>
        <dsp:cNvPr id="0" name=""/>
        <dsp:cNvSpPr/>
      </dsp:nvSpPr>
      <dsp:spPr>
        <a:xfrm>
          <a:off x="-382162" y="515581"/>
          <a:ext cx="3928444" cy="3685792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1905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1"/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kern="1200">
            <a:solidFill>
              <a:schemeClr val="accent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1200" kern="1200">
            <a:solidFill>
              <a:schemeClr val="accent1"/>
            </a:solidFill>
          </a:endParaRPr>
        </a:p>
      </dsp:txBody>
      <dsp:txXfrm>
        <a:off x="166403" y="950215"/>
        <a:ext cx="2265049" cy="2816524"/>
      </dsp:txXfrm>
    </dsp:sp>
    <dsp:sp modelId="{68B6AADA-FFAE-4D39-B14E-2D0DCA7E371F}">
      <dsp:nvSpPr>
        <dsp:cNvPr id="0" name=""/>
        <dsp:cNvSpPr/>
      </dsp:nvSpPr>
      <dsp:spPr>
        <a:xfrm>
          <a:off x="1684676" y="397711"/>
          <a:ext cx="4183885" cy="3921532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1905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/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kern="1200">
            <a:solidFill>
              <a:schemeClr val="accent1"/>
            </a:solidFill>
          </a:endParaRPr>
        </a:p>
      </dsp:txBody>
      <dsp:txXfrm>
        <a:off x="2871995" y="860144"/>
        <a:ext cx="2412330" cy="299666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enn1">
  <dgm:title val=""/>
  <dgm:desc val=""/>
  <dgm:catLst>
    <dgm:cat type="relationship" pri="28000"/>
    <dgm:cat type="convert" pri="19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clrData>
  <dgm:layoutNode name="compositeShape">
    <dgm:varLst>
      <dgm:chMax val="7"/>
      <dgm:dir val="norm"/>
      <dgm:resizeHandles val="exact"/>
    </dgm:varLst>
    <dgm:choose name="Name0">
      <dgm:if name="Name1" axis="ch" ptType="node" func="cnt" arg="none" op="equ" val="1">
        <dgm:alg type="composite">
          <dgm:param type="ar" val="1"/>
        </dgm:alg>
      </dgm:if>
      <dgm:if name="Name2" axis="ch" ptType="node" func="cnt" arg="none" op="equ" val="2">
        <dgm:alg type="composite">
          <dgm:param type="ar" val="1.792"/>
        </dgm:alg>
      </dgm:if>
      <dgm:if name="Name3" axis="ch" ptType="node" func="cnt" arg="none" op="equ" val="3">
        <dgm:alg type="composite">
          <dgm:param type="ar" val="1"/>
        </dgm:alg>
      </dgm:if>
      <dgm:if name="Name4" axis="ch" ptType="node" func="cnt" arg="none" op="equ" val="4">
        <dgm:alg type="composite">
          <dgm:param type="ar" val="1"/>
        </dgm:alg>
      </dgm:if>
      <dgm:if name="Name5" axis="ch" ptType="node" func="cnt" arg="none" op="equ" val="5">
        <dgm:alg type="composite">
          <dgm:param type="ar" val="1.4"/>
        </dgm:alg>
      </dgm:if>
      <dgm:if name="Name6" axis="ch" ptType="node" func="cnt" arg="none" op="equ" val="6">
        <dgm:alg type="composite">
          <dgm:param type="ar" val="1.285"/>
        </dgm:alg>
      </dgm:if>
      <dgm:if name="Name7" axis="ch" ptType="node" func="cnt" arg="none" op="equ" val="7">
        <dgm:alg type="composite">
          <dgm:param type="ar" val="1.359"/>
        </dgm:alg>
      </dgm:if>
      <dgm:else name="Name8">
        <dgm:alg type="composite">
          <dgm:param type="ar" val="1.359"/>
        </dgm:alg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arg="none" op="equ" val="1">
        <dgm:constrLst>
          <dgm:constr type="ctrX" for="ch" forName="circ1TxSh" refType="w" fact="0.5"/>
          <dgm:constr type="ctrY" for="ch" forName="circ1TxSh" refType="h" fact="0.5"/>
          <dgm:constr type="w" for="ch" forName="circ1TxSh" refType="w"/>
          <dgm:constr type="h" for="ch" forName="circ1TxSh" refType="h"/>
          <dgm:constr type="primFontSz" for="ch" ptType="node" op="equ"/>
        </dgm:constrLst>
      </dgm:if>
      <dgm:if name="Name11" axis="ch" ptType="node" func="cnt" arg="none" op="equ" val="2">
        <dgm:constrLst>
          <dgm:constr type="ctrX" for="ch" forName="circ1" refType="w" fact="0.3"/>
          <dgm:constr type="ctrY" for="ch" forName="circ1" refType="h" fact="0.5"/>
          <dgm:constr type="w" for="ch" forName="circ1" refType="w" fact="0.555"/>
          <dgm:constr type="h" for="ch" forName="circ1" refType="h" fact="0.99456"/>
          <dgm:constr type="l" for="ch" forName="circ1Tx" refType="w" fact="0.1"/>
          <dgm:constr type="t" for="ch" forName="circ1Tx" refType="h" fact="0.12"/>
          <dgm:constr type="w" for="ch" forName="circ1Tx" refType="w" fact="0.32"/>
          <dgm:constr type="h" for="ch" forName="circ1Tx" refType="h" fact="0.76"/>
          <dgm:constr type="ctrX" for="ch" forName="circ2" refType="w" fact="0.7"/>
          <dgm:constr type="ctrY" for="ch" forName="circ2" refType="h" fact="0.5"/>
          <dgm:constr type="w" for="ch" forName="circ2" refType="w" fact="0.555"/>
          <dgm:constr type="h" for="ch" forName="circ2" refType="h" fact="0.99456"/>
          <dgm:constr type="l" for="ch" forName="circ2Tx" refType="w" fact="0.58"/>
          <dgm:constr type="t" for="ch" forName="circ2Tx" refType="h" fact="0.12"/>
          <dgm:constr type="w" for="ch" forName="circ2Tx" refType="w" fact="0.32"/>
          <dgm:constr type="h" for="ch" forName="circ2Tx" refType="h" fact="0.76"/>
          <dgm:constr type="primFontSz" for="ch" ptType="node" op="equ"/>
        </dgm:constrLst>
      </dgm:if>
      <dgm:if name="Name12" axis="ch" ptType="node" func="cnt" arg="none" op="equ" val="3">
        <dgm:constrLst>
          <dgm:constr type="ctrX" for="ch" forName="circ1" refType="w" fact="0.5"/>
          <dgm:constr type="ctrY" for="ch" forName="circ1" refType="w" fact="0.25"/>
          <dgm:constr type="w" for="ch" forName="circ1" refType="w" fact="0.6"/>
          <dgm:constr type="h" for="ch" forName="circ1" refType="h" fact="0.6"/>
          <dgm:constr type="l" for="ch" forName="circ1Tx" refType="w" fact="0.28"/>
          <dgm:constr type="t" for="ch" forName="circ1Tx" refType="h" fact="0.055"/>
          <dgm:constr type="w" for="ch" forName="circ1Tx" refType="w" fact="0.44"/>
          <dgm:constr type="h" for="ch" forName="circ1Tx" refType="h" fact="0.27"/>
          <dgm:constr type="ctrX" for="ch" forName="circ2" refType="w" fact="0.7165"/>
          <dgm:constr type="ctrY" for="ch" forName="circ2" refType="w" fact="0.625"/>
          <dgm:constr type="w" for="ch" forName="circ2" refType="w" fact="0.6"/>
          <dgm:constr type="h" for="ch" forName="circ2" refType="h" fact="0.6"/>
          <dgm:constr type="l" for="ch" forName="circ2Tx" refType="w" fact="0.6"/>
          <dgm:constr type="t" for="ch" forName="circ2Tx" refType="h" fact="0.48"/>
          <dgm:constr type="w" for="ch" forName="circ2Tx" refType="w" fact="0.36"/>
          <dgm:constr type="h" for="ch" forName="circ2Tx" refType="h" fact="0.33"/>
          <dgm:constr type="ctrX" for="ch" forName="circ3" refType="w" fact="0.2835"/>
          <dgm:constr type="ctrY" for="ch" forName="circ3" refType="w" fact="0.625"/>
          <dgm:constr type="w" for="ch" forName="circ3" refType="w" fact="0.6"/>
          <dgm:constr type="h" for="ch" forName="circ3" refType="h" fact="0.6"/>
          <dgm:constr type="l" for="ch" forName="circ3Tx" refType="w" fact="0.04"/>
          <dgm:constr type="t" for="ch" forName="circ3Tx" refType="h" fact="0.48"/>
          <dgm:constr type="w" for="ch" forName="circ3Tx" refType="w" fact="0.36"/>
          <dgm:constr type="h" for="ch" forName="circ3Tx" refType="h" fact="0.33"/>
          <dgm:constr type="primFontSz" for="ch" ptType="node" op="equ"/>
        </dgm:constrLst>
      </dgm:if>
      <dgm:if name="Name13" axis="ch" ptType="node" func="cnt" arg="none" op="equ" val="4">
        <dgm:constrLst>
          <dgm:constr type="ctrX" for="ch" forName="circ1" refType="w" fact="0.5"/>
          <dgm:constr type="ctrY" for="ch" forName="circ1" refType="w" fact="0.27"/>
          <dgm:constr type="w" for="ch" forName="circ1" refType="w" fact="0.52"/>
          <dgm:constr type="h" for="ch" forName="circ1" refType="h" fact="0.52"/>
          <dgm:constr type="l" for="ch" forName="circ1Tx" refType="w" fact="0.3"/>
          <dgm:constr type="t" for="ch" forName="circ1Tx" refType="h" fact="0.08"/>
          <dgm:constr type="w" for="ch" forName="circ1Tx" refType="w" fact="0.4"/>
          <dgm:constr type="h" for="ch" forName="circ1Tx" refType="h" fact="0.165"/>
          <dgm:constr type="ctrX" for="ch" forName="circ2" refType="w" fact="0.73"/>
          <dgm:constr type="ctrY" for="ch" forName="circ2" refType="w" fact="0.5"/>
          <dgm:constr type="w" for="ch" forName="circ2" refType="w" fact="0.52"/>
          <dgm:constr type="h" for="ch" forName="circ2" refType="h" fact="0.52"/>
          <dgm:constr type="r" for="ch" forName="circ2Tx" refType="w" fact="0.95"/>
          <dgm:constr type="t" for="ch" forName="circ2Tx" refType="h" fact="0.3"/>
          <dgm:constr type="w" for="ch" forName="circ2Tx" refType="w" fact="0.2"/>
          <dgm:constr type="h" for="ch" forName="circ2Tx" refType="h" fact="0.4"/>
          <dgm:constr type="ctrX" for="ch" forName="circ3" refType="w" fact="0.5"/>
          <dgm:constr type="ctrY" for="ch" forName="circ3" refType="w" fact="0.73"/>
          <dgm:constr type="w" for="ch" forName="circ3" refType="w" fact="0.52"/>
          <dgm:constr type="h" for="ch" forName="circ3" refType="h" fact="0.52"/>
          <dgm:constr type="l" for="ch" forName="circ3Tx" refType="w" fact="0.3"/>
          <dgm:constr type="b" for="ch" forName="circ3Tx" refType="h" fact="0.92"/>
          <dgm:constr type="w" for="ch" forName="circ3Tx" refType="w" fact="0.4"/>
          <dgm:constr type="h" for="ch" forName="circ3Tx" refType="h" fact="0.165"/>
          <dgm:constr type="ctrX" for="ch" forName="circ4" refType="w" fact="0.27"/>
          <dgm:constr type="ctrY" for="ch" forName="circ4" refType="h" fact="0.5"/>
          <dgm:constr type="w" for="ch" forName="circ4" refType="w" fact="0.52"/>
          <dgm:constr type="h" for="ch" forName="circ4" refType="h" fact="0.52"/>
          <dgm:constr type="l" for="ch" forName="circ4Tx" refType="w" fact="0.05"/>
          <dgm:constr type="t" for="ch" forName="circ4Tx" refType="h" fact="0.3"/>
          <dgm:constr type="w" for="ch" forName="circ4Tx" refType="w" fact="0.2"/>
          <dgm:constr type="h" for="ch" forName="circ4Tx" refType="h" fact="0.4"/>
          <dgm:constr type="primFontSz" for="ch" ptType="node" op="equ"/>
        </dgm:constrLst>
      </dgm:if>
      <dgm:if name="Name14" axis="ch" ptType="node" func="cnt" arg="none" op="equ" val="5">
        <dgm:constrLst>
          <dgm:constr type="ctrX" for="ch" forName="circ1" refType="w" fact="0.5"/>
          <dgm:constr type="ctrY" for="ch" forName="circ1" refType="h" fact="0.46"/>
          <dgm:constr type="w" for="ch" forName="circ1" refType="w" fact="0.25"/>
          <dgm:constr type="h" for="ch" forName="circ1" refType="h" fact="0.35"/>
          <dgm:constr type="l" for="ch" forName="circ1Tx" refType="w" fact="0.355"/>
          <dgm:constr type="t" for="ch" forName="circ1Tx"/>
          <dgm:constr type="w" for="ch" forName="circ1Tx" refType="w" fact="0.29"/>
          <dgm:constr type="h" for="ch" forName="circ1Tx" refType="h" fact="0.235"/>
          <dgm:constr type="ctrX" for="ch" forName="circ2" refType="w" fact="0.5951"/>
          <dgm:constr type="ctrY" for="ch" forName="circ2" refType="h" fact="0.5567"/>
          <dgm:constr type="w" for="ch" forName="circ2" refType="w" fact="0.25"/>
          <dgm:constr type="h" for="ch" forName="circ2" refType="h" fact="0.35"/>
          <dgm:constr type="l" for="ch" forName="circ2Tx" refType="w" fact="0.74"/>
          <dgm:constr type="t" for="ch" forName="circ2Tx" refType="h" fact="0.31"/>
          <dgm:constr type="w" for="ch" forName="circ2Tx" refType="w" fact="0.26"/>
          <dgm:constr type="h" for="ch" forName="circ2Tx" refType="h" fact="0.255"/>
          <dgm:constr type="ctrX" for="ch" forName="circ3" refType="w" fact="0.5588"/>
          <dgm:constr type="ctrY" for="ch" forName="circ3" refType="h" fact="0.7133"/>
          <dgm:constr type="w" for="ch" forName="circ3" refType="w" fact="0.25"/>
          <dgm:constr type="h" for="ch" forName="circ3" refType="h" fact="0.35"/>
          <dgm:constr type="l" for="ch" forName="circ3Tx" refType="w" fact="0.7"/>
          <dgm:constr type="t" for="ch" forName="circ3Tx" refType="h" fact="0.745"/>
          <dgm:constr type="w" for="ch" forName="circ3Tx" refType="w" fact="0.26"/>
          <dgm:constr type="h" for="ch" forName="circ3Tx" refType="h" fact="0.255"/>
          <dgm:constr type="ctrX" for="ch" forName="circ4" refType="w" fact="0.4412"/>
          <dgm:constr type="ctrY" for="ch" forName="circ4" refType="h" fact="0.7133"/>
          <dgm:constr type="w" for="ch" forName="circ4" refType="w" fact="0.25"/>
          <dgm:constr type="h" for="ch" forName="circ4" refType="h" fact="0.35"/>
          <dgm:constr type="l" for="ch" forName="circ4Tx" refType="w" fact="0.04"/>
          <dgm:constr type="t" for="ch" forName="circ4Tx" refType="h" fact="0.745"/>
          <dgm:constr type="w" for="ch" forName="circ4Tx" refType="w" fact="0.26"/>
          <dgm:constr type="h" for="ch" forName="circ4Tx" refType="h" fact="0.255"/>
          <dgm:constr type="ctrX" for="ch" forName="circ5" refType="w" fact="0.4049"/>
          <dgm:constr type="ctrY" for="ch" forName="circ5" refType="h" fact="0.5567"/>
          <dgm:constr type="w" for="ch" forName="circ5" refType="w" fact="0.25"/>
          <dgm:constr type="h" for="ch" forName="circ5" refType="h" fact="0.35"/>
          <dgm:constr type="l" for="ch" forName="circ5Tx"/>
          <dgm:constr type="t" for="ch" forName="circ5Tx" refType="h" fact="0.31"/>
          <dgm:constr type="w" for="ch" forName="circ5Tx" refType="w" fact="0.26"/>
          <dgm:constr type="h" for="ch" forName="circ5Tx" refType="h" fact="0.255"/>
          <dgm:constr type="primFontSz" for="ch" ptType="node" op="equ"/>
        </dgm:constrLst>
      </dgm:if>
      <dgm:if name="Name15" axis="ch" ptType="node" func="cnt" arg="none" op="equ" val="6">
        <dgm:constrLst>
          <dgm:constr type="ctrX" for="ch" forName="circ1" refType="w" fact="0.5"/>
          <dgm:constr type="ctrY" for="ch" forName="circ1" refType="h" fact="0.3844"/>
          <dgm:constr type="w" for="ch" forName="circ1" refType="w" fact="0.24"/>
          <dgm:constr type="h" for="ch" forName="circ1" refType="h" fact="0.3084"/>
          <dgm:constr type="l" for="ch" forName="circ1Tx" refType="w" fact="0.35"/>
          <dgm:constr type="t" for="ch" forName="circ1Tx"/>
          <dgm:constr type="w" for="ch" forName="circ1Tx" refType="w" fact="0.3"/>
          <dgm:constr type="h" for="ch" forName="circ1Tx" refType="h" fact="0.21"/>
          <dgm:constr type="ctrX" for="ch" forName="circ2" refType="w" fact="0.5779"/>
          <dgm:constr type="ctrY" for="ch" forName="circ2" refType="h" fact="0.4422"/>
          <dgm:constr type="w" for="ch" forName="circ2" refType="w" fact="0.24"/>
          <dgm:constr type="h" for="ch" forName="circ2" refType="h" fact="0.3084"/>
          <dgm:constr type="l" for="ch" forName="circ2Tx" refType="w" fact="0.7157"/>
          <dgm:constr type="t" for="ch" forName="circ2Tx" refType="h" fact="0.2"/>
          <dgm:constr type="w" for="ch" forName="circ2Tx" refType="w" fact="0.2843"/>
          <dgm:constr type="h" for="ch" forName="circ2Tx" refType="h" fact="0.23"/>
          <dgm:constr type="ctrX" for="ch" forName="circ3" refType="w" fact="0.5779"/>
          <dgm:constr type="ctrY" for="ch" forName="circ3" refType="h" fact="0.5578"/>
          <dgm:constr type="w" for="ch" forName="circ3" refType="w" fact="0.24"/>
          <dgm:constr type="h" for="ch" forName="circ3" refType="h" fact="0.3084"/>
          <dgm:constr type="l" for="ch" forName="circ3Tx" refType="w" fact="0.7157"/>
          <dgm:constr type="t" for="ch" forName="circ3Tx" refType="h" fact="0.543"/>
          <dgm:constr type="w" for="ch" forName="circ3Tx" refType="w" fact="0.2843"/>
          <dgm:constr type="h" for="ch" forName="circ3Tx" refType="h" fact="0.257"/>
          <dgm:constr type="ctrX" for="ch" forName="circ4" refType="w" fact="0.5"/>
          <dgm:constr type="ctrY" for="ch" forName="circ4" refType="h" fact="0.6157"/>
          <dgm:constr type="w" for="ch" forName="circ4" refType="w" fact="0.24"/>
          <dgm:constr type="h" for="ch" forName="circ4" refType="h" fact="0.3084"/>
          <dgm:constr type="l" for="ch" forName="circ4Tx" refType="w" fact="0.35"/>
          <dgm:constr type="t" for="ch" forName="circ4Tx" refType="h" fact="0.79"/>
          <dgm:constr type="w" for="ch" forName="circ4Tx" refType="w" fact="0.3"/>
          <dgm:constr type="h" for="ch" forName="circ4Tx" refType="h" fact="0.21"/>
          <dgm:constr type="ctrX" for="ch" forName="circ5" refType="w" fact="0.4221"/>
          <dgm:constr type="ctrY" for="ch" forName="circ5" refType="h" fact="0.5578"/>
          <dgm:constr type="w" for="ch" forName="circ5" refType="w" fact="0.24"/>
          <dgm:constr type="h" for="ch" forName="circ5" refType="h" fact="0.3084"/>
          <dgm:constr type="l" for="ch" forName="circ5Tx" refType="w" fact="0"/>
          <dgm:constr type="t" for="ch" forName="circ5Tx" refType="h" fact="0.543"/>
          <dgm:constr type="w" for="ch" forName="circ5Tx" refType="w" fact="0.2843"/>
          <dgm:constr type="h" for="ch" forName="circ5Tx" refType="h" fact="0.257"/>
          <dgm:constr type="ctrX" for="ch" forName="circ6" refType="w" fact="0.4221"/>
          <dgm:constr type="ctrY" for="ch" forName="circ6" refType="h" fact="0.4422"/>
          <dgm:constr type="w" for="ch" forName="circ6" refType="w" fact="0.24"/>
          <dgm:constr type="h" for="ch" forName="circ6" refType="h" fact="0.3084"/>
          <dgm:constr type="l" for="ch" forName="circ6Tx" refType="w" fact="0"/>
          <dgm:constr type="t" for="ch" forName="circ6Tx" refType="h" fact="0.2"/>
          <dgm:constr type="w" for="ch" forName="circ6Tx" refType="w" fact="0.2843"/>
          <dgm:constr type="h" for="ch" forName="circ6Tx" refType="h" fact="0.257"/>
          <dgm:constr type="primFontSz" for="ch" ptType="node" op="equ"/>
        </dgm:constrLst>
      </dgm:if>
      <dgm:else name="Name16">
        <dgm:constrLst>
          <dgm:constr type="ctrX" for="ch" forName="circ1" refType="w" fact="0.5"/>
          <dgm:constr type="ctrY" for="ch" forName="circ1" refType="h" fact="0.4177"/>
          <dgm:constr type="w" for="ch" forName="circ1" refType="w" fact="0.24"/>
          <dgm:constr type="h" for="ch" forName="circ1" refType="h" fact="0.3262"/>
          <dgm:constr type="l" for="ch" forName="circ1Tx" refType="w" fact="0.3625"/>
          <dgm:constr type="t" for="ch" forName="circ1Tx"/>
          <dgm:constr type="w" for="ch" forName="circ1Tx" refType="w" fact="0.275"/>
          <dgm:constr type="h" for="ch" forName="circ1Tx" refType="h" fact="0.2"/>
          <dgm:constr type="ctrX" for="ch" forName="circ2" refType="w" fact="0.5704"/>
          <dgm:constr type="ctrY" for="ch" forName="circ2" refType="h" fact="0.4637"/>
          <dgm:constr type="w" for="ch" forName="circ2" refType="w" fact="0.24"/>
          <dgm:constr type="h" for="ch" forName="circ2" refType="h" fact="0.3262"/>
          <dgm:constr type="l" for="ch" forName="circ2Tx" refType="w" fact="0.72"/>
          <dgm:constr type="t" for="ch" forName="circ2Tx" refType="h" fact="0.19"/>
          <dgm:constr type="w" for="ch" forName="circ2Tx" refType="w" fact="0.26"/>
          <dgm:constr type="h" for="ch" forName="circ2Tx" refType="h" fact="0.22"/>
          <dgm:constr type="ctrX" for="ch" forName="circ3" refType="w" fact="0.5877"/>
          <dgm:constr type="ctrY" for="ch" forName="circ3" refType="h" fact="0.5672"/>
          <dgm:constr type="w" for="ch" forName="circ3" refType="w" fact="0.24"/>
          <dgm:constr type="h" for="ch" forName="circ3" refType="h" fact="0.3262"/>
          <dgm:constr type="l" for="ch" forName="circ3Tx" refType="w" fact="0.745"/>
          <dgm:constr type="t" for="ch" forName="circ3Tx" refType="h" fact="0.47"/>
          <dgm:constr type="w" for="ch" forName="circ3Tx" refType="w" fact="0.255"/>
          <dgm:constr type="h" for="ch" forName="circ3Tx" refType="h" fact="0.235"/>
          <dgm:constr type="ctrX" for="ch" forName="circ4" refType="w" fact="0.539"/>
          <dgm:constr type="ctrY" for="ch" forName="circ4" refType="h" fact="0.6502"/>
          <dgm:constr type="w" for="ch" forName="circ4" refType="w" fact="0.24"/>
          <dgm:constr type="h" for="ch" forName="circ4" refType="h" fact="0.3262"/>
          <dgm:constr type="l" for="ch" forName="circ4Tx" refType="w" fact="0.635"/>
          <dgm:constr type="t" for="ch" forName="circ4Tx" refType="h" fact="0.785"/>
          <dgm:constr type="w" for="ch" forName="circ4Tx" refType="w" fact="0.275"/>
          <dgm:constr type="h" for="ch" forName="circ4Tx" refType="h" fact="0.215"/>
          <dgm:constr type="ctrX" for="ch" forName="circ5" refType="w" fact="0.461"/>
          <dgm:constr type="ctrY" for="ch" forName="circ5" refType="h" fact="0.6502"/>
          <dgm:constr type="w" for="ch" forName="circ5" refType="w" fact="0.24"/>
          <dgm:constr type="h" for="ch" forName="circ5" refType="h" fact="0.3262"/>
          <dgm:constr type="l" for="ch" forName="circ5Tx" refType="w" fact="0.09"/>
          <dgm:constr type="t" for="ch" forName="circ5Tx" refType="h" fact="0.785"/>
          <dgm:constr type="w" for="ch" forName="circ5Tx" refType="w" fact="0.275"/>
          <dgm:constr type="h" for="ch" forName="circ5Tx" refType="h" fact="0.215"/>
          <dgm:constr type="ctrX" for="ch" forName="circ6" refType="w" fact="0.4123"/>
          <dgm:constr type="ctrY" for="ch" forName="circ6" refType="h" fact="0.5672"/>
          <dgm:constr type="w" for="ch" forName="circ6" refType="w" fact="0.24"/>
          <dgm:constr type="h" for="ch" forName="circ6" refType="h" fact="0.3262"/>
          <dgm:constr type="l" for="ch" forName="circ6Tx"/>
          <dgm:constr type="t" for="ch" forName="circ6Tx" refType="h" fact="0.47"/>
          <dgm:constr type="w" for="ch" forName="circ6Tx" refType="w" fact="0.255"/>
          <dgm:constr type="h" for="ch" forName="circ6Tx" refType="h" fact="0.235"/>
          <dgm:constr type="ctrX" for="ch" forName="circ7" refType="w" fact="0.4296"/>
          <dgm:constr type="ctrY" for="ch" forName="circ7" refType="h" fact="0.4637"/>
          <dgm:constr type="w" for="ch" forName="circ7" refType="w" fact="0.24"/>
          <dgm:constr type="h" for="ch" forName="circ7" refType="h" fact="0.3262"/>
          <dgm:constr type="l" for="ch" forName="circ7Tx" refType="w" fact="0.02"/>
          <dgm:constr type="t" for="ch" forName="circ7Tx" refType="h" fact="0.19"/>
          <dgm:constr type="w" for="ch" forName="circ7Tx" refType="w" fact="0.26"/>
          <dgm:constr type="h" for="ch" forName="circ7Tx" refType="h" fact="0.22"/>
          <dgm:constr type="primFontSz" for="ch" ptType="node" op="equ"/>
        </dgm:constrLst>
      </dgm:else>
    </dgm:choose>
    <dgm:ruleLst/>
    <dgm:forEach name="Name17" axis="ch" ptType="node" cnt="1">
      <dgm:choose name="Name18">
        <dgm:if name="Name19" axis="root ch" ptType="all node" func="cnt" arg="none" op="equ" val="1">
          <dgm:layoutNode name="circ1TxSh" styleLbl="vennNode1"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0">
              <dgm:if name="Name21" func="var" arg="dir" op="equ" val="norm">
                <dgm:choose name="Name22">
                  <dgm:if name="Name23" axis="root ch" ptType="all node" func="cnt" arg="none" op="lte" val="4">
                    <dgm:presOf axis="desOrSelf" ptType="node"/>
                  </dgm:if>
                  <dgm:else name="Name24">
                    <dgm:presOf/>
                  </dgm:else>
                </dgm:choose>
              </dgm:if>
              <dgm:else name="Name25">
                <dgm:choose name="Name26">
                  <dgm:if name="Name27" axis="root ch" ptType="all node" func="cnt" arg="none" op="equ" val="2">
                    <dgm:presOf axis="root ch desOrSelf" ptType="all node node" st="1 2 1" cnt="1 1 0"/>
                  </dgm:if>
                  <dgm:else name="Name28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if>
        <dgm:else name="Name29">
          <dgm:layoutNode name="circ1" styleLbl="vennNode1">
            <dgm:alg type="sp"/>
            <dgm:shape xmlns:r="http://schemas.openxmlformats.org/officeDocument/2006/relationships" type="ellipse" r:blip="">
              <dgm:adjLst/>
            </dgm:shape>
            <dgm:choose name="Name30">
              <dgm:if name="Name31" func="var" arg="dir" op="equ" val="norm">
                <dgm:choose name="Name32">
                  <dgm:if name="Name33" axis="root ch" ptType="all node" func="cnt" arg="none" op="lte" val="4">
                    <dgm:presOf axis="desOrSelf" ptType="node"/>
                  </dgm:if>
                  <dgm:else name="Name34">
                    <dgm:presOf/>
                  </dgm:else>
                </dgm:choose>
              </dgm:if>
              <dgm:else name="Name35">
                <dgm:choose name="Name36">
                  <dgm:if name="Name37" axis="root ch" ptType="all node" func="cnt" arg="none" op="equ" val="2">
                    <dgm:presOf axis="root ch desOrSelf" ptType="all node node" st="1 2 1" cnt="1 1 0"/>
                  </dgm:if>
                  <dgm:else name="Name38">
                    <dgm:choose name="Name39">
                      <dgm:if name="Name40" axis="root ch" ptType="all node" func="cnt" arg="none" op="lte" val="4">
                        <dgm:presOf axis="desOrSelf" ptType="node"/>
                      </dgm:if>
                      <dgm:else name="Name41">
                        <dgm:presOf/>
                      </dgm:else>
                    </dgm:choose>
                  </dgm:else>
                </dgm:choose>
              </dgm:else>
            </dgm:choose>
            <dgm:constrLst/>
            <dgm:ruleLst/>
          </dgm:layoutNode>
          <dgm:layoutNode name="circ1Tx" styleLbl="revTx">
            <dgm:varLst>
              <dgm:chMax val="0"/>
              <dgm:chPref val="0"/>
              <dgm:bulletEnabled val="1"/>
            </dgm:varLst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choose name="Name42">
              <dgm:if name="Name43" func="var" arg="dir" op="equ" val="norm">
                <dgm:presOf axis="desOrSelf" ptType="node"/>
              </dgm:if>
              <dgm:else name="Name44">
                <dgm:choose name="Name45">
                  <dgm:if name="Name46" axis="root ch" ptType="all node" func="cnt" arg="none" op="equ" val="2">
                    <dgm:presOf axis="root ch desOrSelf" ptType="all node node" st="1 2 1" cnt="1 1 0"/>
                  </dgm:if>
                  <dgm:else name="Name47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else>
      </dgm:choose>
    </dgm:forEach>
    <dgm:forEach name="Name48" axis="ch" ptType="node" st="2" cnt="1">
      <dgm:layoutNode name="circ2" styleLbl="vennNode1">
        <dgm:alg type="sp"/>
        <dgm:shape xmlns:r="http://schemas.openxmlformats.org/officeDocument/2006/relationships" type="ellipse" r:blip="">
          <dgm:adjLst/>
        </dgm:shape>
        <dgm:choose name="Name49">
          <dgm:if name="Name50" func="var" arg="dir" op="equ" val="norm">
            <dgm:choose name="Name51">
              <dgm:if name="Name52" axis="root ch" ptType="all node" func="cnt" arg="none" op="lte" val="4">
                <dgm:presOf axis="desOrSelf" ptType="node"/>
              </dgm:if>
              <dgm:else name="Name53">
                <dgm:presOf/>
              </dgm:else>
            </dgm:choose>
          </dgm:if>
          <dgm:else name="Name54">
            <dgm:choose name="Name55">
              <dgm:if name="Name56" axis="root ch" ptType="all node" func="cnt" arg="none" op="equ" val="2">
                <dgm:presOf axis="root ch desOrSelf" ptType="all node node" st="1 1 1" cnt="1 1 0"/>
              </dgm:if>
              <dgm:if name="Name57" axis="root ch" ptType="all node" func="cnt" arg="none" op="equ" val="3">
                <dgm:presOf axis="root ch desOrSelf" ptType="all node node" st="1 3 1" cnt="1 1 0"/>
              </dgm:if>
              <dgm:if name="Name58" axis="root ch" ptType="all node" func="cnt" arg="none" op="equ" val="4">
                <dgm:presOf axis="root ch desOrSelf" ptType="all node node" st="1 4 1" cnt="1 1 0"/>
              </dgm:if>
              <dgm:else name="Name59">
                <dgm:presOf/>
              </dgm:else>
            </dgm:choose>
          </dgm:else>
        </dgm:choose>
        <dgm:constrLst/>
        <dgm:ruleLst/>
      </dgm:layoutNode>
      <dgm:layoutNode name="circ2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60">
          <dgm:if name="Name61" func="var" arg="dir" op="equ" val="norm">
            <dgm:presOf axis="desOrSelf" ptType="node"/>
          </dgm:if>
          <dgm:else name="Name62">
            <dgm:choose name="Name63">
              <dgm:if name="Name64" axis="root ch" ptType="all node" func="cnt" arg="none" op="equ" val="2">
                <dgm:presOf axis="root ch desOrSelf" ptType="all node node" st="1 1 1" cnt="1 1 0"/>
              </dgm:if>
              <dgm:if name="Name65" axis="root ch" ptType="all node" func="cnt" arg="none" op="equ" val="3">
                <dgm:presOf axis="root ch desOrSelf" ptType="all node node" st="1 3 1" cnt="1 1 0"/>
              </dgm:if>
              <dgm:if name="Name66" axis="root ch" ptType="all node" func="cnt" arg="none" op="equ" val="4">
                <dgm:presOf axis="root ch desOrSelf" ptType="all node node" st="1 4 1" cnt="1 1 0"/>
              </dgm:if>
              <dgm:if name="Name67" axis="root ch" ptType="all node" func="cnt" arg="none" op="equ" val="5">
                <dgm:presOf axis="root ch desOrSelf" ptType="all node node" st="1 5 1" cnt="1 1 0"/>
              </dgm:if>
              <dgm:if name="Name68" axis="root ch" ptType="all node" func="cnt" arg="none" op="equ" val="6">
                <dgm:presOf axis="root ch desOrSelf" ptType="all node node" st="1 6 1" cnt="1 1 0"/>
              </dgm:if>
              <dgm:else name="Name69">
                <dgm:presOf axis="root ch desOrSelf" ptType="all node node" st="1 7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70" axis="ch" ptType="node" st="3" cnt="1">
      <dgm:layoutNode name="circ3" styleLbl="vennNode1">
        <dgm:alg type="sp"/>
        <dgm:shape xmlns:r="http://schemas.openxmlformats.org/officeDocument/2006/relationships" type="ellipse" r:blip="">
          <dgm:adjLst/>
        </dgm:shape>
        <dgm:choose name="Name71">
          <dgm:if name="Name72" func="var" arg="dir" op="equ" val="norm">
            <dgm:choose name="Name73">
              <dgm:if name="Name74" axis="root ch" ptType="all node" func="cnt" arg="none" op="lte" val="4">
                <dgm:presOf axis="desOrSelf" ptType="node"/>
              </dgm:if>
              <dgm:else name="Name75">
                <dgm:presOf/>
              </dgm:else>
            </dgm:choose>
          </dgm:if>
          <dgm:else name="Name76">
            <dgm:choose name="Name77">
              <dgm:if name="Name78" axis="root ch" ptType="all node" func="cnt" arg="none" op="equ" val="3">
                <dgm:presOf axis="root ch desOrSelf" ptType="all node node" st="1 2 1" cnt="1 1 0"/>
              </dgm:if>
              <dgm:if name="Name79" axis="root ch" ptType="all node" func="cnt" arg="none" op="equ" val="4">
                <dgm:presOf axis="root ch desOrSelf" ptType="all node node" st="1 3 1" cnt="1 1 0"/>
              </dgm:if>
              <dgm:else name="Name80">
                <dgm:presOf/>
              </dgm:else>
            </dgm:choose>
          </dgm:else>
        </dgm:choose>
        <dgm:constrLst/>
        <dgm:ruleLst/>
      </dgm:layoutNode>
      <dgm:layoutNode name="circ3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81">
          <dgm:if name="Name82" func="var" arg="dir" op="equ" val="norm">
            <dgm:presOf axis="desOrSelf" ptType="node"/>
          </dgm:if>
          <dgm:else name="Name83">
            <dgm:choose name="Name84">
              <dgm:if name="Name85" axis="root ch" ptType="all node" func="cnt" arg="none" op="equ" val="3">
                <dgm:presOf axis="root ch desOrSelf" ptType="all node node" st="1 2 1" cnt="1 1 0"/>
              </dgm:if>
              <dgm:if name="Name86" axis="root ch" ptType="all node" func="cnt" arg="none" op="equ" val="4">
                <dgm:presOf axis="root ch desOrSelf" ptType="all node node" st="1 3 1" cnt="1 1 0"/>
              </dgm:if>
              <dgm:if name="Name87" axis="root ch" ptType="all node" func="cnt" arg="none" op="equ" val="5">
                <dgm:presOf axis="root ch desOrSelf" ptType="all node node" st="1 4 1" cnt="1 1 0"/>
              </dgm:if>
              <dgm:if name="Name88" axis="root ch" ptType="all node" func="cnt" arg="none" op="equ" val="6">
                <dgm:presOf axis="root ch desOrSelf" ptType="all node node" st="1 5 1" cnt="1 1 0"/>
              </dgm:if>
              <dgm:else name="Name89">
                <dgm:presOf axis="root ch desOrSelf" ptType="all node node" st="1 6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circ4" styleLbl="vennNode1">
        <dgm:alg type="sp"/>
        <dgm:shape xmlns:r="http://schemas.openxmlformats.org/officeDocument/2006/relationships" type="ellipse" r:blip="">
          <dgm:adjLst/>
        </dgm:shape>
        <dgm:choose name="Name91">
          <dgm:if name="Name92" func="var" arg="dir" op="equ" val="norm">
            <dgm:choose name="Name93">
              <dgm:if name="Name94" axis="root ch" ptType="all node" func="cnt" arg="none" op="lte" val="4">
                <dgm:presOf axis="desOrSelf" ptType="node"/>
              </dgm:if>
              <dgm:else name="Name95">
                <dgm:presOf/>
              </dgm:else>
            </dgm:choose>
          </dgm:if>
          <dgm:else name="Name96">
            <dgm:choose name="Name97">
              <dgm:if name="Name98" axis="root ch" ptType="all node" func="cnt" arg="none" op="equ" val="4">
                <dgm:presOf axis="root ch desOrSelf" ptType="all node node" st="1 2 1" cnt="1 1 0"/>
              </dgm:if>
              <dgm:else name="Name99">
                <dgm:presOf/>
              </dgm:else>
            </dgm:choose>
          </dgm:else>
        </dgm:choose>
        <dgm:constrLst/>
        <dgm:ruleLst/>
      </dgm:layoutNode>
      <dgm:layoutNode name="circ4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0">
          <dgm:if name="Name101" func="var" arg="dir" op="equ" val="norm">
            <dgm:presOf axis="desOrSelf" ptType="node"/>
          </dgm:if>
          <dgm:else name="Name102">
            <dgm:choose name="Name103">
              <dgm:if name="Name104" axis="root ch" ptType="all node" func="cnt" arg="none" op="equ" val="4">
                <dgm:presOf axis="root ch desOrSelf" ptType="all node node" st="1 2 1" cnt="1 1 0"/>
              </dgm:if>
              <dgm:if name="Name105" axis="root ch" ptType="all node" func="cnt" arg="none" op="equ" val="5">
                <dgm:presOf axis="root ch desOrSelf" ptType="all node node" st="1 3 1" cnt="1 1 0"/>
              </dgm:if>
              <dgm:if name="Name106" axis="root ch" ptType="all node" func="cnt" arg="none" op="equ" val="6">
                <dgm:presOf axis="root ch desOrSelf" ptType="all node node" st="1 4 1" cnt="1 1 0"/>
              </dgm:if>
              <dgm:else name="Name107">
                <dgm:presOf axis="root ch desOrSelf" ptType="all node node" st="1 5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08" axis="ch" ptType="node" st="5" cnt="1">
      <dgm:layoutNode name="circ5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5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9">
          <dgm:if name="Name110" func="var" arg="dir" op="equ" val="norm">
            <dgm:presOf axis="desOrSelf" ptType="node"/>
          </dgm:if>
          <dgm:else name="Name111">
            <dgm:choose name="Name112">
              <dgm:if name="Name113" axis="root ch" ptType="all node" func="cnt" arg="none" op="equ" val="5">
                <dgm:presOf axis="root ch desOrSelf" ptType="all node node" st="1 2 1" cnt="1 1 0"/>
              </dgm:if>
              <dgm:if name="Name114" axis="root ch" ptType="all node" func="cnt" arg="none" op="equ" val="6">
                <dgm:presOf axis="root ch desOrSelf" ptType="all node node" st="1 3 1" cnt="1 1 0"/>
              </dgm:if>
              <dgm:else name="Name115">
                <dgm:presOf axis="root ch desOrSelf" ptType="all node node" st="1 4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16" axis="ch" ptType="node" st="6" cnt="1">
      <dgm:layoutNode name="circ6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6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17">
          <dgm:if name="Name118" func="var" arg="dir" op="equ" val="norm">
            <dgm:presOf axis="desOrSelf" ptType="node"/>
          </dgm:if>
          <dgm:else name="Name119">
            <dgm:choose name="Name120">
              <dgm:if name="Name121" axis="root ch" ptType="all node" func="cnt" arg="none" op="equ" val="6">
                <dgm:presOf axis="root ch desOrSelf" ptType="all node node" st="1 2 1" cnt="1 1 0"/>
              </dgm:if>
              <dgm:else name="Name122">
                <dgm:presOf axis="root ch desOrSelf" ptType="all node node" st="1 3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23" axis="ch" ptType="node" st="7" cnt="1">
      <dgm:layoutNode name="circ7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7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24">
          <dgm:if name="Name125" func="var" arg="dir" op="equ" val="norm">
            <dgm:presOf axis="desOrSelf" ptType="node"/>
          </dgm:if>
          <dgm:else name="Name126">
            <dgm:presOf axis="root ch desOrSelf" ptType="all node node" st="1 2 1" cnt="1 1 0"/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anded Edge">
      <a:fillStyleLst>
        <a:solidFill>
          <a:schemeClr val="phClr"/>
        </a:solidFill>
        <a:solidFill>
          <a:schemeClr val="phClr">
            <a:tint val="5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777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guest1</dc:creator>
  <cp:lastModifiedBy>guest1</cp:lastModifiedBy>
  <cp:revision>2</cp:revision>
  <dcterms:created xsi:type="dcterms:W3CDTF">2021-03-03T07:03:00Z</dcterms:created>
  <dcterms:modified xsi:type="dcterms:W3CDTF">2021-03-03T09:46:00Z</dcterms:modified>
</cp:coreProperties>
</file>